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8D0" w:rsidRDefault="006D18D0" w:rsidP="00FF6F75">
      <w:pPr>
        <w:spacing w:after="120" w:line="23" w:lineRule="atLeast"/>
        <w:rPr>
          <w:rFonts w:ascii="Arial" w:hAnsi="Arial" w:cs="Arial"/>
        </w:rPr>
      </w:pPr>
    </w:p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FF6F75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F1496" w:rsidRPr="0006763F" w:rsidRDefault="00FB20C8" w:rsidP="00FF6F75">
      <w:pPr>
        <w:pStyle w:val="Nagwek2"/>
        <w:rPr>
          <w:rFonts w:ascii="Arial" w:hAnsi="Arial" w:cs="Arial"/>
          <w:b/>
          <w:bCs/>
          <w:sz w:val="22"/>
          <w:szCs w:val="22"/>
        </w:rPr>
      </w:pPr>
      <w:r w:rsidRPr="00FF6F75">
        <w:rPr>
          <w:rFonts w:ascii="Arial" w:hAnsi="Arial" w:cs="Arial"/>
          <w:sz w:val="20"/>
          <w:szCs w:val="20"/>
        </w:rPr>
        <w:tab/>
      </w:r>
    </w:p>
    <w:p w:rsidR="00FF6F75" w:rsidRDefault="00FF6F75" w:rsidP="00FF6F75">
      <w:pPr>
        <w:pStyle w:val="Nagwek"/>
        <w:rPr>
          <w:rFonts w:ascii="Arial" w:hAnsi="Arial" w:cs="Arial"/>
          <w:b/>
        </w:rPr>
      </w:pPr>
    </w:p>
    <w:p w:rsidR="00DE5E48" w:rsidRPr="0006763F" w:rsidRDefault="00DE5E48" w:rsidP="00FF6F75">
      <w:pPr>
        <w:pStyle w:val="Nagwek"/>
        <w:rPr>
          <w:rFonts w:ascii="Arial" w:hAnsi="Arial" w:cs="Arial"/>
          <w:b/>
        </w:rPr>
      </w:pPr>
      <w:r w:rsidRPr="0006763F">
        <w:rPr>
          <w:rFonts w:ascii="Arial" w:hAnsi="Arial" w:cs="Arial"/>
          <w:b/>
        </w:rPr>
        <w:t xml:space="preserve">Oświadczenie o </w:t>
      </w:r>
      <w:r w:rsidR="00AD4FC8" w:rsidRPr="0006763F">
        <w:rPr>
          <w:rFonts w:ascii="Arial" w:hAnsi="Arial" w:cs="Arial"/>
          <w:b/>
        </w:rPr>
        <w:t>statusie przedsiębiorstwa</w:t>
      </w:r>
    </w:p>
    <w:p w:rsidR="00840892" w:rsidRPr="0006763F" w:rsidRDefault="00840892">
      <w:pPr>
        <w:rPr>
          <w:rFonts w:ascii="Arial" w:hAnsi="Arial" w:cs="Arial"/>
          <w:sz w:val="22"/>
          <w:szCs w:val="22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Ja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>/my, niżej podpisany/i</w:t>
      </w:r>
    </w:p>
    <w:p w:rsidR="0049533B" w:rsidRPr="0006763F" w:rsidRDefault="0049533B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  <w:r w:rsidR="00AD4FC8" w:rsidRPr="0006763F">
        <w:rPr>
          <w:rFonts w:ascii="Arial" w:hAnsi="Arial" w:cs="Arial"/>
          <w:sz w:val="20"/>
          <w:szCs w:val="20"/>
          <w:lang w:eastAsia="en-US"/>
        </w:rPr>
        <w:t>......................</w:t>
      </w:r>
    </w:p>
    <w:p w:rsidR="00B02297" w:rsidRPr="0006763F" w:rsidRDefault="00B02297" w:rsidP="00FF6F75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(</w:t>
      </w:r>
      <w:r w:rsidR="0049533B" w:rsidRPr="0006763F">
        <w:rPr>
          <w:rFonts w:ascii="Arial" w:hAnsi="Arial" w:cs="Arial"/>
          <w:sz w:val="20"/>
          <w:szCs w:val="20"/>
        </w:rPr>
        <w:t>imię i nazwisko osoby uprawnionej/osób uprawnionych do reprezentowania Wnioskodawcy)</w:t>
      </w: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AD4FC8" w:rsidRPr="0006763F" w:rsidRDefault="00AD4FC8" w:rsidP="00FF6F75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o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>świadczam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/y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 xml:space="preserve">, że </w:t>
      </w:r>
      <w:r w:rsidRPr="0006763F">
        <w:rPr>
          <w:rFonts w:ascii="Arial" w:hAnsi="Arial" w:cs="Arial"/>
          <w:sz w:val="20"/>
          <w:szCs w:val="20"/>
          <w:lang w:eastAsia="en-US"/>
        </w:rPr>
        <w:t xml:space="preserve">Wnioskodawca 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 xml:space="preserve">/nazwa/ 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…………………..……………………………….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………………….</w:t>
      </w:r>
      <w:r w:rsidR="0006763F" w:rsidRPr="0006763F">
        <w:rPr>
          <w:rFonts w:ascii="Arial" w:hAnsi="Arial" w:cs="Arial"/>
          <w:sz w:val="20"/>
          <w:szCs w:val="20"/>
          <w:lang w:eastAsia="en-US"/>
        </w:rPr>
        <w:t xml:space="preserve"> z siedzibą (adres) …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…………………………..………………………………..……………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………………………</w:t>
      </w:r>
    </w:p>
    <w:p w:rsidR="00AD4FC8" w:rsidRPr="0006763F" w:rsidRDefault="00AD4FC8" w:rsidP="00FF6F75">
      <w:pPr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na dzień podpisania  umowy o dofinansowanie jest</w:t>
      </w:r>
      <w:r w:rsidR="00245A3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6763F">
        <w:rPr>
          <w:rFonts w:ascii="Arial" w:hAnsi="Arial" w:cs="Arial"/>
          <w:sz w:val="20"/>
          <w:szCs w:val="20"/>
        </w:rPr>
        <w:t xml:space="preserve">: 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mikroprzedsiębiorstwem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małym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</w:t>
      </w:r>
      <w:r w:rsidR="0006763F" w:rsidRPr="0006763F">
        <w:rPr>
          <w:rFonts w:ascii="Arial" w:hAnsi="Arial" w:cs="Arial"/>
          <w:sz w:val="20"/>
          <w:szCs w:val="20"/>
        </w:rPr>
        <w:t xml:space="preserve">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06763F" w:rsidRPr="0006763F">
        <w:rPr>
          <w:rFonts w:ascii="Arial" w:hAnsi="Arial" w:cs="Arial"/>
          <w:sz w:val="20"/>
          <w:szCs w:val="20"/>
        </w:rPr>
        <w:t>średnim 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Pr="0006763F">
        <w:rPr>
          <w:rFonts w:ascii="Arial" w:hAnsi="Arial" w:cs="Arial"/>
          <w:sz w:val="20"/>
          <w:szCs w:val="20"/>
        </w:rPr>
        <w:t>dużym</w:t>
      </w:r>
      <w:r w:rsidR="00AD4FC8" w:rsidRPr="0006763F">
        <w:rPr>
          <w:rFonts w:ascii="Arial" w:hAnsi="Arial" w:cs="Arial"/>
          <w:sz w:val="20"/>
          <w:szCs w:val="20"/>
        </w:rPr>
        <w:t xml:space="preserve">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AD4FC8" w:rsidRPr="0006763F" w:rsidRDefault="00CE3D73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zgodnie z warunkami określonymi w załączniku I do rozporządzenia Komisji (</w:t>
      </w:r>
      <w:r w:rsidR="00790785">
        <w:rPr>
          <w:rFonts w:ascii="Arial" w:hAnsi="Arial" w:cs="Arial"/>
          <w:sz w:val="20"/>
          <w:szCs w:val="20"/>
        </w:rPr>
        <w:t>U</w:t>
      </w:r>
      <w:r w:rsidRPr="0006763F">
        <w:rPr>
          <w:rFonts w:ascii="Arial" w:hAnsi="Arial" w:cs="Arial"/>
          <w:sz w:val="20"/>
          <w:szCs w:val="20"/>
        </w:rPr>
        <w:t>E)</w:t>
      </w:r>
      <w:r w:rsidR="00790785">
        <w:rPr>
          <w:rFonts w:ascii="Arial" w:hAnsi="Arial" w:cs="Arial"/>
          <w:sz w:val="20"/>
          <w:szCs w:val="20"/>
        </w:rPr>
        <w:t xml:space="preserve"> nr</w:t>
      </w:r>
      <w:r w:rsidRPr="0006763F">
        <w:rPr>
          <w:rFonts w:ascii="Arial" w:hAnsi="Arial" w:cs="Arial"/>
          <w:sz w:val="20"/>
          <w:szCs w:val="20"/>
        </w:rPr>
        <w:t xml:space="preserve"> 651/2014 z dnia 17 czerwca 2014 r. uznające</w:t>
      </w:r>
      <w:r w:rsidR="009A1EAE">
        <w:rPr>
          <w:rFonts w:ascii="Arial" w:hAnsi="Arial" w:cs="Arial"/>
          <w:sz w:val="20"/>
          <w:szCs w:val="20"/>
        </w:rPr>
        <w:t>go</w:t>
      </w:r>
      <w:r w:rsidRPr="0006763F">
        <w:rPr>
          <w:rFonts w:ascii="Arial" w:hAnsi="Arial" w:cs="Arial"/>
          <w:sz w:val="20"/>
          <w:szCs w:val="20"/>
        </w:rPr>
        <w:t xml:space="preserve"> niektóre rodzaje pomocy za zgodne z rynkiem wewnętrznym w zastosowaniu art. 107 i 108 Traktatu</w:t>
      </w:r>
      <w:r w:rsidR="00C17FEE" w:rsidRPr="0006763F">
        <w:rPr>
          <w:rFonts w:ascii="Arial" w:hAnsi="Arial" w:cs="Arial"/>
          <w:sz w:val="20"/>
          <w:szCs w:val="20"/>
        </w:rPr>
        <w:t xml:space="preserve">, </w:t>
      </w:r>
      <w:r w:rsidR="00AD4FC8" w:rsidRPr="0006763F">
        <w:rPr>
          <w:rFonts w:ascii="Arial" w:hAnsi="Arial" w:cs="Arial"/>
          <w:sz w:val="20"/>
          <w:szCs w:val="20"/>
        </w:rPr>
        <w:t>co potwierdzają poniższe dane:</w:t>
      </w:r>
    </w:p>
    <w:tbl>
      <w:tblPr>
        <w:tblW w:w="10488" w:type="dxa"/>
        <w:tblInd w:w="-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2863"/>
        <w:gridCol w:w="2526"/>
        <w:gridCol w:w="2532"/>
        <w:gridCol w:w="64"/>
        <w:gridCol w:w="725"/>
        <w:gridCol w:w="1493"/>
        <w:gridCol w:w="145"/>
      </w:tblGrid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a) 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6D18D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A0E81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>rok</w:t>
            </w:r>
            <w:r w:rsidR="00245A3C" w:rsidRPr="00FF6F7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AD4FC8" w:rsidRPr="00FF6F75" w:rsidRDefault="00AD4FC8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AD4FC8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ug i operacji finansowych w </w:t>
            </w:r>
            <w:r w:rsidR="00F44A98"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4FC8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 aktywów bilansu w </w:t>
            </w:r>
            <w:r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21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CE3D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 xml:space="preserve">Jest przedsiębiorstwem </w:t>
            </w:r>
            <w:r w:rsidR="00CE3D73" w:rsidRPr="00FF6F75">
              <w:rPr>
                <w:rFonts w:ascii="Arial" w:hAnsi="Arial" w:cs="Arial"/>
                <w:bCs/>
                <w:sz w:val="20"/>
                <w:szCs w:val="20"/>
              </w:rPr>
              <w:t>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FF4150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693CE3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Pr="00FF4150" w:rsidRDefault="004263D2" w:rsidP="004263D2">
            <w:pPr>
              <w:rPr>
                <w:rFonts w:ascii="Arial" w:eastAsia="Calibri" w:hAnsi="Arial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40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Default="004263D2" w:rsidP="004263D2"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Powyższa wartość 25% została osiągnięta lub przekroczona przez następujących inwestorów: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625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b) Przedostatni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6D18D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06763F" w:rsidRPr="00FF6F75" w:rsidRDefault="0006763F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…................….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 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6763F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7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6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11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95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AD4FC8" w:rsidRPr="00FF6F75" w:rsidRDefault="00AD4FC8" w:rsidP="00AD4F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 xml:space="preserve">c) Okres poprzedzający </w:t>
            </w:r>
            <w:r w:rsidR="00687CA7" w:rsidRPr="00FF6F75">
              <w:rPr>
                <w:rFonts w:ascii="Arial" w:hAnsi="Arial" w:cs="Arial"/>
                <w:b/>
                <w:sz w:val="20"/>
                <w:szCs w:val="20"/>
              </w:rPr>
              <w:t>przed</w:t>
            </w:r>
            <w:r w:rsidRPr="00FF6F75">
              <w:rPr>
                <w:rFonts w:ascii="Arial" w:hAnsi="Arial" w:cs="Arial"/>
                <w:b/>
                <w:sz w:val="20"/>
                <w:szCs w:val="20"/>
              </w:rPr>
              <w:t>ostatni okres sprawozdawczy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D18D0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9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5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6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21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421"/>
        </w:trPr>
        <w:tc>
          <w:tcPr>
            <w:tcW w:w="10348" w:type="dxa"/>
            <w:gridSpan w:val="7"/>
            <w:shd w:val="pct10" w:color="auto" w:fill="auto"/>
          </w:tcPr>
          <w:p w:rsidR="004B51C7" w:rsidRPr="00FF6F75" w:rsidRDefault="00AD4FC8" w:rsidP="004B51C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Informacje uzupełniające</w:t>
            </w:r>
            <w:r w:rsidR="004B51C7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Jeżeli pomiędzy wnioskodawcą a innymi podmiotami występują relacje „partnerstwa” lub „powiązania” należy wskazać poniższe informacje. </w:t>
            </w:r>
          </w:p>
          <w:p w:rsidR="00484C31" w:rsidRPr="00FF6F75" w:rsidRDefault="00484C31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AD4FC8" w:rsidRPr="00FF6F75" w:rsidRDefault="00760A1D" w:rsidP="00395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ane należy podać w rozbiciu na trzy ostatnie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okresy sprawozdawcze podmiotu, z którym wnioskodawcę łączy relacja „partnerstwa” lub „powiązania”, tj. w odpowiednich polach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należy wskazać trzy odrębne wartości z oznaczeniem roku sprawozdawczego, którego dotyczą.</w:t>
            </w:r>
          </w:p>
        </w:tc>
      </w:tr>
      <w:tr w:rsidR="00395774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395774" w:rsidRPr="00FF6F75" w:rsidRDefault="00395774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1</w:t>
            </w:r>
          </w:p>
        </w:tc>
      </w:tr>
      <w:tr w:rsidR="00395774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Default="00395774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</w:p>
          <w:p w:rsidR="00B72003" w:rsidRPr="00FF6F75" w:rsidRDefault="00B72003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…………………………………………………….</w:t>
            </w:r>
          </w:p>
        </w:tc>
      </w:tr>
      <w:tr w:rsidR="00395774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395774" w:rsidRPr="00FF6F75" w:rsidRDefault="00B72003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…………………….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532" w:type="dxa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</w:tc>
        <w:tc>
          <w:tcPr>
            <w:tcW w:w="2282" w:type="dxa"/>
            <w:gridSpan w:val="3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…….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………………………….</w:t>
            </w:r>
          </w:p>
        </w:tc>
        <w:tc>
          <w:tcPr>
            <w:tcW w:w="2532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2282" w:type="dxa"/>
            <w:gridSpan w:val="3"/>
            <w:vAlign w:val="center"/>
          </w:tcPr>
          <w:p w:rsidR="00B72003" w:rsidRPr="00B72003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</w:t>
            </w: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</w:tr>
      <w:tr w:rsidR="00484C31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484C31" w:rsidRPr="00FF6F75" w:rsidRDefault="00245A3C" w:rsidP="00484C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</w:t>
            </w: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n</w:t>
            </w:r>
            <w:proofErr w:type="spellEnd"/>
          </w:p>
        </w:tc>
      </w:tr>
      <w:tr w:rsidR="00484C31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…………………………………………………………………….</w:t>
            </w:r>
          </w:p>
        </w:tc>
      </w:tr>
      <w:tr w:rsidR="00484C31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484C31" w:rsidRPr="00FF6F75" w:rsidRDefault="00B72003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</w:t>
            </w:r>
          </w:p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</w:t>
            </w:r>
            <w:bookmarkStart w:id="0" w:name="_GoBack"/>
            <w:bookmarkEnd w:id="0"/>
            <w:r w:rsidR="00B72003">
              <w:rPr>
                <w:rFonts w:ascii="Arial" w:hAnsi="Arial" w:cs="Arial"/>
                <w:i/>
                <w:sz w:val="20"/>
                <w:szCs w:val="20"/>
              </w:rPr>
              <w:t>….</w:t>
            </w:r>
          </w:p>
        </w:tc>
        <w:tc>
          <w:tcPr>
            <w:tcW w:w="2596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</w:p>
        </w:tc>
        <w:tc>
          <w:tcPr>
            <w:tcW w:w="2218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…………………….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………………..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…………………..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…………..</w:t>
            </w:r>
          </w:p>
        </w:tc>
      </w:tr>
    </w:tbl>
    <w:p w:rsidR="00846078" w:rsidRPr="00AF570B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         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Miejscowość i data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…………………………….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Podpis i pieczęć wnioskodawcy</w:t>
      </w: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C57447">
        <w:rPr>
          <w:rFonts w:ascii="Arial" w:hAnsi="Arial" w:cs="Arial"/>
          <w:i/>
          <w:sz w:val="20"/>
          <w:szCs w:val="20"/>
        </w:rPr>
        <w:t xml:space="preserve">…………………………….       </w:t>
      </w:r>
    </w:p>
    <w:p w:rsidR="00846078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  <w:sz w:val="20"/>
          <w:szCs w:val="20"/>
        </w:rPr>
      </w:pPr>
      <w:r w:rsidRPr="00C57447">
        <w:rPr>
          <w:rFonts w:ascii="Arial" w:hAnsi="Arial" w:cs="Arial"/>
          <w:b/>
          <w:sz w:val="20"/>
          <w:szCs w:val="20"/>
        </w:rPr>
        <w:t>Instrukcja wypełnienia formularza:</w:t>
      </w:r>
    </w:p>
    <w:p w:rsidR="00846078" w:rsidRPr="00C57447" w:rsidRDefault="00846078" w:rsidP="00846078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1. Miejsca wykropkowane należy uzupełnić odpowiednią treścią.</w:t>
      </w:r>
    </w:p>
    <w:p w:rsidR="00395774" w:rsidRPr="00C57447" w:rsidRDefault="00846078" w:rsidP="00C57447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2. W miejscach oznaczonych symbolem nawiasu kwadratowego [  ] należy dokonać stosownego wyboru poprzez zaznaczenie</w:t>
      </w:r>
      <w:r w:rsidR="007976A0" w:rsidRPr="00C57447">
        <w:rPr>
          <w:rFonts w:ascii="Arial" w:hAnsi="Arial" w:cs="Arial"/>
          <w:sz w:val="20"/>
          <w:szCs w:val="20"/>
        </w:rPr>
        <w:t xml:space="preserve"> symbolem X</w:t>
      </w:r>
      <w:r w:rsidRPr="00C57447">
        <w:rPr>
          <w:rFonts w:ascii="Arial" w:hAnsi="Arial" w:cs="Arial"/>
          <w:sz w:val="20"/>
          <w:szCs w:val="20"/>
        </w:rPr>
        <w:t xml:space="preserve"> opcji dotyczącej Wnioskodawcy/Beneficjenta</w:t>
      </w:r>
      <w:r w:rsidR="007976A0" w:rsidRPr="00C57447">
        <w:rPr>
          <w:rFonts w:ascii="Arial" w:hAnsi="Arial" w:cs="Arial"/>
          <w:sz w:val="20"/>
          <w:szCs w:val="20"/>
        </w:rPr>
        <w:t>.</w:t>
      </w:r>
    </w:p>
    <w:sectPr w:rsidR="00395774" w:rsidRPr="00C57447" w:rsidSect="00AD4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454" w:rsidRDefault="002A3454">
      <w:r>
        <w:separator/>
      </w:r>
    </w:p>
  </w:endnote>
  <w:endnote w:type="continuationSeparator" w:id="0">
    <w:p w:rsidR="002A3454" w:rsidRDefault="002A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454" w:rsidRDefault="002A3454">
      <w:r>
        <w:separator/>
      </w:r>
    </w:p>
  </w:footnote>
  <w:footnote w:type="continuationSeparator" w:id="0">
    <w:p w:rsidR="002A3454" w:rsidRDefault="002A3454">
      <w:r>
        <w:continuationSeparator/>
      </w:r>
    </w:p>
  </w:footnote>
  <w:footnote w:id="1">
    <w:p w:rsidR="00245A3C" w:rsidRPr="00FF6F75" w:rsidRDefault="00245A3C">
      <w:pPr>
        <w:pStyle w:val="Tekstprzypisudolnego"/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Zaznacz właściwe.</w:t>
      </w:r>
    </w:p>
  </w:footnote>
  <w:footnote w:id="2">
    <w:p w:rsidR="00245A3C" w:rsidRPr="00FF6F75" w:rsidRDefault="00245A3C" w:rsidP="00245A3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6F7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F6F75">
        <w:rPr>
          <w:rFonts w:ascii="Arial" w:hAnsi="Arial" w:cs="Arial"/>
          <w:sz w:val="20"/>
          <w:szCs w:val="20"/>
        </w:rPr>
        <w:t xml:space="preserve"> Należy przedstawić informacje zgodne z zatwierdzonym sprawozdaniem finansowym, zastrzeżeniem że w</w:t>
      </w:r>
      <w:r w:rsidRPr="00FF6F75">
        <w:rPr>
          <w:rFonts w:ascii="Arial" w:hAnsi="Arial" w:cs="Arial"/>
          <w:iCs/>
          <w:sz w:val="20"/>
          <w:szCs w:val="20"/>
        </w:rPr>
        <w:t xml:space="preserve"> przypadku, gdy dane za </w:t>
      </w:r>
      <w:r w:rsidRPr="00FF6F75">
        <w:rPr>
          <w:rFonts w:ascii="Arial" w:hAnsi="Arial" w:cs="Arial"/>
          <w:b/>
          <w:i/>
          <w:iCs/>
          <w:sz w:val="20"/>
          <w:szCs w:val="20"/>
          <w:u w:val="single"/>
        </w:rPr>
        <w:t>ostatni okres sprawozdawczy</w:t>
      </w:r>
      <w:r w:rsidRPr="00FF6F75">
        <w:rPr>
          <w:rFonts w:ascii="Arial" w:hAnsi="Arial" w:cs="Arial"/>
          <w:iCs/>
          <w:sz w:val="20"/>
          <w:szCs w:val="20"/>
        </w:rPr>
        <w:t xml:space="preserve"> wynikają z niezatwierdzonych dotychczas dokumentów finansowych, należy podać dane w dobrej wierze.</w:t>
      </w:r>
    </w:p>
  </w:footnote>
  <w:footnote w:id="3">
    <w:p w:rsidR="00245A3C" w:rsidRPr="00FF6F75" w:rsidRDefault="00245A3C">
      <w:pPr>
        <w:pStyle w:val="Tekstprzypisudolnego"/>
        <w:rPr>
          <w:rFonts w:ascii="Arial" w:hAnsi="Arial" w:cs="Arial"/>
        </w:rPr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Dla przeliczenia PLN na EURO należy przyjąć średni kurs NBP ustalony na dzień zamknięcia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CE9" w:rsidRDefault="00F66FD7" w:rsidP="00911D4F">
    <w:pPr>
      <w:pStyle w:val="Nagwek"/>
      <w:jc w:val="center"/>
    </w:pPr>
    <w:r w:rsidRPr="007C20F0">
      <w:rPr>
        <w:noProof/>
        <w:lang w:eastAsia="pl-PL"/>
      </w:rPr>
      <w:drawing>
        <wp:inline distT="0" distB="0" distL="0" distR="0" wp14:anchorId="70EC786C" wp14:editId="3AD4AD36">
          <wp:extent cx="5972810" cy="708025"/>
          <wp:effectExtent l="0" t="0" r="8890" b="0"/>
          <wp:docPr id="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A13CE"/>
    <w:multiLevelType w:val="hybridMultilevel"/>
    <w:tmpl w:val="1A08EEDC"/>
    <w:lvl w:ilvl="0" w:tplc="856E4F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42A3C"/>
    <w:multiLevelType w:val="hybridMultilevel"/>
    <w:tmpl w:val="F0C075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43173A"/>
    <w:multiLevelType w:val="hybridMultilevel"/>
    <w:tmpl w:val="65248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4D756D"/>
    <w:multiLevelType w:val="hybridMultilevel"/>
    <w:tmpl w:val="885801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1D4F05"/>
    <w:multiLevelType w:val="multilevel"/>
    <w:tmpl w:val="F0C07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B9F"/>
    <w:rsid w:val="00017838"/>
    <w:rsid w:val="00031AB0"/>
    <w:rsid w:val="0006763F"/>
    <w:rsid w:val="000926AF"/>
    <w:rsid w:val="000C5D85"/>
    <w:rsid w:val="00132CA3"/>
    <w:rsid w:val="00175A80"/>
    <w:rsid w:val="001833B0"/>
    <w:rsid w:val="0018413F"/>
    <w:rsid w:val="00190A43"/>
    <w:rsid w:val="001916E5"/>
    <w:rsid w:val="001D46A7"/>
    <w:rsid w:val="00245A3C"/>
    <w:rsid w:val="00274B09"/>
    <w:rsid w:val="00297CA4"/>
    <w:rsid w:val="002A1592"/>
    <w:rsid w:val="002A3454"/>
    <w:rsid w:val="002C5714"/>
    <w:rsid w:val="002E058B"/>
    <w:rsid w:val="00310E86"/>
    <w:rsid w:val="00337F90"/>
    <w:rsid w:val="00387BA3"/>
    <w:rsid w:val="00395774"/>
    <w:rsid w:val="003B51D3"/>
    <w:rsid w:val="003F0599"/>
    <w:rsid w:val="003F1496"/>
    <w:rsid w:val="004263D2"/>
    <w:rsid w:val="00484C31"/>
    <w:rsid w:val="0049533B"/>
    <w:rsid w:val="004B51C7"/>
    <w:rsid w:val="004B73AC"/>
    <w:rsid w:val="004D51A4"/>
    <w:rsid w:val="004E5B93"/>
    <w:rsid w:val="00583739"/>
    <w:rsid w:val="00622759"/>
    <w:rsid w:val="00647717"/>
    <w:rsid w:val="0066415A"/>
    <w:rsid w:val="00682928"/>
    <w:rsid w:val="00687CA7"/>
    <w:rsid w:val="00693CE3"/>
    <w:rsid w:val="006B5953"/>
    <w:rsid w:val="006D18D0"/>
    <w:rsid w:val="00760A1D"/>
    <w:rsid w:val="007847C9"/>
    <w:rsid w:val="00790785"/>
    <w:rsid w:val="00791D5B"/>
    <w:rsid w:val="007976A0"/>
    <w:rsid w:val="007F45D3"/>
    <w:rsid w:val="00840892"/>
    <w:rsid w:val="00846078"/>
    <w:rsid w:val="008A0E81"/>
    <w:rsid w:val="00911D4F"/>
    <w:rsid w:val="00943589"/>
    <w:rsid w:val="00954032"/>
    <w:rsid w:val="009A03D9"/>
    <w:rsid w:val="009A1EAE"/>
    <w:rsid w:val="009B337E"/>
    <w:rsid w:val="009B4391"/>
    <w:rsid w:val="00A0080E"/>
    <w:rsid w:val="00A73CF6"/>
    <w:rsid w:val="00AC4B0B"/>
    <w:rsid w:val="00AD4FC8"/>
    <w:rsid w:val="00AD51BC"/>
    <w:rsid w:val="00B02297"/>
    <w:rsid w:val="00B07213"/>
    <w:rsid w:val="00B27ADB"/>
    <w:rsid w:val="00B3457D"/>
    <w:rsid w:val="00B72003"/>
    <w:rsid w:val="00BB183E"/>
    <w:rsid w:val="00BC258C"/>
    <w:rsid w:val="00BC3EBD"/>
    <w:rsid w:val="00BD1FF8"/>
    <w:rsid w:val="00BE65C6"/>
    <w:rsid w:val="00C142D9"/>
    <w:rsid w:val="00C17FEE"/>
    <w:rsid w:val="00C27172"/>
    <w:rsid w:val="00C57447"/>
    <w:rsid w:val="00CB0D37"/>
    <w:rsid w:val="00CD5B9F"/>
    <w:rsid w:val="00CE3D73"/>
    <w:rsid w:val="00D36011"/>
    <w:rsid w:val="00D575A2"/>
    <w:rsid w:val="00D71D31"/>
    <w:rsid w:val="00D85D03"/>
    <w:rsid w:val="00D9274E"/>
    <w:rsid w:val="00DE5E48"/>
    <w:rsid w:val="00DF6430"/>
    <w:rsid w:val="00E338AF"/>
    <w:rsid w:val="00E562BC"/>
    <w:rsid w:val="00E63DCA"/>
    <w:rsid w:val="00E933A3"/>
    <w:rsid w:val="00EA4C16"/>
    <w:rsid w:val="00ED5503"/>
    <w:rsid w:val="00F245B2"/>
    <w:rsid w:val="00F44A98"/>
    <w:rsid w:val="00F51CE9"/>
    <w:rsid w:val="00F64D36"/>
    <w:rsid w:val="00F66FD7"/>
    <w:rsid w:val="00FB0018"/>
    <w:rsid w:val="00FB20C8"/>
    <w:rsid w:val="00FE731E"/>
    <w:rsid w:val="00FF4150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F8FDE6"/>
  <w15:docId w15:val="{51DACBEB-E33A-4998-A814-5F7FF858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qFormat/>
    <w:rsid w:val="00D5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Pr>
      <w:sz w:val="18"/>
      <w:szCs w:val="1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lang w:eastAsia="en-US"/>
    </w:rPr>
  </w:style>
  <w:style w:type="paragraph" w:customStyle="1" w:styleId="Nagwekstrony">
    <w:name w:val="Nagłówek strony"/>
    <w:semiHidden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en-US"/>
    </w:rPr>
  </w:style>
  <w:style w:type="paragraph" w:styleId="Nagwek">
    <w:name w:val="header"/>
    <w:basedOn w:val="Normalny"/>
    <w:semiHidden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aliases w:val="Podrozdział"/>
    <w:basedOn w:val="Normalny"/>
    <w:semiHidden/>
    <w:rsid w:val="0049533B"/>
    <w:rPr>
      <w:sz w:val="20"/>
      <w:szCs w:val="20"/>
    </w:rPr>
  </w:style>
  <w:style w:type="character" w:styleId="Odwoanieprzypisudolnego">
    <w:name w:val="footnote reference"/>
    <w:rsid w:val="004B73AC"/>
    <w:rPr>
      <w:vertAlign w:val="superscript"/>
    </w:rPr>
  </w:style>
  <w:style w:type="table" w:styleId="Tabela-Siatka">
    <w:name w:val="Table Grid"/>
    <w:basedOn w:val="Standardowy"/>
    <w:uiPriority w:val="59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DF6430"/>
    <w:rPr>
      <w:sz w:val="20"/>
      <w:szCs w:val="20"/>
    </w:rPr>
  </w:style>
  <w:style w:type="character" w:styleId="Odwoanieprzypisukocowego">
    <w:name w:val="endnote reference"/>
    <w:semiHidden/>
    <w:rsid w:val="00DF643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395774"/>
    <w:rPr>
      <w:rFonts w:ascii="Calibri" w:hAnsi="Calibri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395774"/>
    <w:rPr>
      <w:rFonts w:ascii="Calibri" w:hAnsi="Calibri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395774"/>
    <w:rPr>
      <w:rFonts w:ascii="Calibri" w:eastAsia="Calibri" w:hAnsi="Calibri"/>
      <w:sz w:val="22"/>
      <w:szCs w:val="22"/>
      <w:lang w:eastAsia="en-US"/>
    </w:rPr>
  </w:style>
  <w:style w:type="paragraph" w:customStyle="1" w:styleId="CM22">
    <w:name w:val="CM22"/>
    <w:basedOn w:val="Normalny"/>
    <w:next w:val="Normalny"/>
    <w:rsid w:val="00846078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A3169-003E-4B14-A1A1-BDA5C7E1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1630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Norbert Baran</cp:lastModifiedBy>
  <cp:revision>12</cp:revision>
  <cp:lastPrinted>2009-02-25T13:04:00Z</cp:lastPrinted>
  <dcterms:created xsi:type="dcterms:W3CDTF">2020-01-16T11:06:00Z</dcterms:created>
  <dcterms:modified xsi:type="dcterms:W3CDTF">2022-03-29T09:57:00Z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